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2E8F2CF" w14:textId="77777777" w:rsidR="00C57CF4" w:rsidRPr="00811318" w:rsidRDefault="00C57CF4" w:rsidP="00C57CF4">
      <w:pPr>
        <w:pStyle w:val="7"/>
        <w:jc w:val="center"/>
        <w:rPr>
          <w:i w:val="0"/>
          <w:iCs w:val="0"/>
          <w:color w:val="auto"/>
          <w:sz w:val="32"/>
          <w:szCs w:val="32"/>
          <w:lang w:val="uk-UA"/>
        </w:rPr>
      </w:pPr>
      <w:r w:rsidRPr="00811318">
        <w:rPr>
          <w:i w:val="0"/>
          <w:iCs w:val="0"/>
          <w:color w:val="auto"/>
          <w:sz w:val="32"/>
          <w:szCs w:val="32"/>
          <w:lang w:val="uk-UA"/>
        </w:rPr>
        <w:t>ВИКОНАВЧИЙ КОМІТЕТ</w:t>
      </w:r>
    </w:p>
    <w:p w14:paraId="1DB7C7B1" w14:textId="5716DA31" w:rsidR="00C57CF4" w:rsidRDefault="00C57CF4" w:rsidP="00C57CF4">
      <w:pPr>
        <w:pStyle w:val="7"/>
        <w:jc w:val="center"/>
        <w:rPr>
          <w:b/>
          <w:i w:val="0"/>
          <w:iCs w:val="0"/>
          <w:color w:val="auto"/>
          <w:sz w:val="32"/>
          <w:szCs w:val="32"/>
          <w:lang w:val="uk-UA"/>
        </w:rPr>
      </w:pPr>
      <w:r w:rsidRPr="00811318">
        <w:rPr>
          <w:b/>
          <w:i w:val="0"/>
          <w:iCs w:val="0"/>
          <w:color w:val="auto"/>
          <w:sz w:val="32"/>
          <w:szCs w:val="32"/>
          <w:lang w:val="uk-UA"/>
        </w:rPr>
        <w:t>РІШЕННЯ</w:t>
      </w:r>
      <w:r w:rsidR="00811318">
        <w:rPr>
          <w:b/>
          <w:i w:val="0"/>
          <w:iCs w:val="0"/>
          <w:color w:val="auto"/>
          <w:sz w:val="32"/>
          <w:szCs w:val="32"/>
          <w:lang w:val="uk-UA"/>
        </w:rPr>
        <w:t xml:space="preserve"> № </w:t>
      </w:r>
    </w:p>
    <w:p w14:paraId="5725B66E" w14:textId="2CEC65ED" w:rsidR="00811318" w:rsidRPr="00811318" w:rsidRDefault="00811318" w:rsidP="00811318">
      <w:pPr>
        <w:jc w:val="center"/>
        <w:rPr>
          <w:b/>
          <w:bCs/>
          <w:lang w:val="uk-UA"/>
        </w:rPr>
      </w:pPr>
      <w:r w:rsidRPr="00811318">
        <w:rPr>
          <w:b/>
          <w:bCs/>
          <w:lang w:val="uk-UA"/>
        </w:rPr>
        <w:t>24 вересня 2025 року</w:t>
      </w:r>
    </w:p>
    <w:p w14:paraId="4F3BB030" w14:textId="77777777" w:rsidR="00811318" w:rsidRDefault="00811318" w:rsidP="000F19DD">
      <w:pPr>
        <w:tabs>
          <w:tab w:val="left" w:pos="0"/>
          <w:tab w:val="left" w:pos="5328"/>
        </w:tabs>
        <w:rPr>
          <w:b/>
          <w:i/>
          <w:sz w:val="28"/>
          <w:szCs w:val="28"/>
          <w:lang w:val="uk-UA"/>
        </w:rPr>
      </w:pPr>
    </w:p>
    <w:p w14:paraId="4A1055B1" w14:textId="040F04E6" w:rsidR="00C57CF4" w:rsidRPr="00A43A50" w:rsidRDefault="00C57CF4" w:rsidP="000F19DD">
      <w:pPr>
        <w:tabs>
          <w:tab w:val="left" w:pos="0"/>
          <w:tab w:val="left" w:pos="5328"/>
        </w:tabs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</w:t>
      </w:r>
      <w:r w:rsidR="00AF2CB4">
        <w:rPr>
          <w:b/>
          <w:i/>
          <w:sz w:val="28"/>
          <w:szCs w:val="28"/>
          <w:lang w:val="uk-UA"/>
        </w:rPr>
        <w:t xml:space="preserve">надання </w:t>
      </w:r>
      <w:r>
        <w:rPr>
          <w:b/>
          <w:i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7907EE1A" w:rsidR="00C57CF4" w:rsidRPr="00E5744A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5744A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 w:rsidRPr="00E5744A">
        <w:rPr>
          <w:sz w:val="28"/>
          <w:szCs w:val="28"/>
          <w:lang w:val="uk-UA"/>
        </w:rPr>
        <w:t xml:space="preserve"> І. </w:t>
      </w:r>
      <w:proofErr w:type="spellStart"/>
      <w:r w:rsidR="004518BB" w:rsidRPr="00E5744A">
        <w:rPr>
          <w:sz w:val="28"/>
          <w:szCs w:val="28"/>
          <w:lang w:val="uk-UA"/>
        </w:rPr>
        <w:t>Дацко</w:t>
      </w:r>
      <w:proofErr w:type="spellEnd"/>
      <w:r w:rsidR="004518BB" w:rsidRPr="00E5744A">
        <w:rPr>
          <w:sz w:val="28"/>
          <w:szCs w:val="28"/>
          <w:lang w:val="uk-UA"/>
        </w:rPr>
        <w:t xml:space="preserve"> щодо розгл</w:t>
      </w:r>
      <w:r w:rsidR="00C5063D" w:rsidRPr="00E5744A">
        <w:rPr>
          <w:sz w:val="28"/>
          <w:szCs w:val="28"/>
          <w:lang w:val="uk-UA"/>
        </w:rPr>
        <w:t>яду заяв  про</w:t>
      </w:r>
      <w:r w:rsidRPr="00E5744A">
        <w:rPr>
          <w:sz w:val="28"/>
          <w:szCs w:val="28"/>
          <w:lang w:val="uk-UA"/>
        </w:rPr>
        <w:t xml:space="preserve"> </w:t>
      </w:r>
      <w:r w:rsidR="004B0D16" w:rsidRPr="00E5744A">
        <w:rPr>
          <w:sz w:val="28"/>
          <w:szCs w:val="28"/>
          <w:lang w:val="uk-UA"/>
        </w:rPr>
        <w:t xml:space="preserve"> </w:t>
      </w:r>
      <w:r w:rsidR="00185BB2" w:rsidRPr="00E5744A">
        <w:rPr>
          <w:sz w:val="28"/>
          <w:szCs w:val="28"/>
          <w:lang w:val="uk-UA"/>
        </w:rPr>
        <w:t xml:space="preserve">надання </w:t>
      </w:r>
      <w:r w:rsidRPr="00E5744A">
        <w:rPr>
          <w:sz w:val="28"/>
          <w:szCs w:val="28"/>
          <w:lang w:val="uk-UA"/>
        </w:rPr>
        <w:t>соціальних послуг</w:t>
      </w:r>
      <w:r w:rsidR="00C5063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 w:rsidRPr="00E5744A">
        <w:rPr>
          <w:sz w:val="28"/>
          <w:szCs w:val="28"/>
          <w:lang w:val="uk-UA"/>
        </w:rPr>
        <w:t xml:space="preserve"> України від 01.06.2020 №587</w:t>
      </w:r>
      <w:r w:rsidR="00D37820" w:rsidRPr="00E5744A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 xml:space="preserve">виконавчий комітет міської ради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77777777" w:rsidR="00C5063D" w:rsidRPr="00811318" w:rsidRDefault="00C57CF4" w:rsidP="002D310B">
      <w:pPr>
        <w:jc w:val="center"/>
        <w:rPr>
          <w:b/>
          <w:bCs/>
          <w:sz w:val="28"/>
          <w:szCs w:val="28"/>
          <w:lang w:val="uk-UA"/>
        </w:rPr>
      </w:pPr>
      <w:r w:rsidRPr="00811318">
        <w:rPr>
          <w:b/>
          <w:bCs/>
          <w:sz w:val="28"/>
          <w:szCs w:val="28"/>
          <w:lang w:val="uk-UA"/>
        </w:rPr>
        <w:t>ВИРІШИВ:</w:t>
      </w:r>
    </w:p>
    <w:p w14:paraId="302A25DF" w14:textId="1BEC4F05" w:rsidR="00F7446F" w:rsidRPr="00EC1A30" w:rsidRDefault="00F7446F" w:rsidP="00EC1A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DF3E14">
        <w:rPr>
          <w:sz w:val="28"/>
          <w:szCs w:val="28"/>
          <w:lang w:val="uk-UA"/>
        </w:rPr>
        <w:t>Надати соціальну послугу денного догляду дітей з інвалідністю за рахунок бюджетних коштів</w:t>
      </w:r>
      <w:r w:rsidR="00EC1A30">
        <w:rPr>
          <w:sz w:val="28"/>
          <w:szCs w:val="28"/>
          <w:lang w:val="uk-UA"/>
        </w:rPr>
        <w:t xml:space="preserve"> Миколайчук </w:t>
      </w:r>
      <w:r w:rsidR="00164DB1">
        <w:rPr>
          <w:sz w:val="28"/>
          <w:szCs w:val="28"/>
          <w:lang w:val="uk-UA"/>
        </w:rPr>
        <w:t>Тетяні</w:t>
      </w:r>
      <w:r w:rsidR="00EC1A30">
        <w:rPr>
          <w:sz w:val="28"/>
          <w:szCs w:val="28"/>
          <w:lang w:val="uk-UA"/>
        </w:rPr>
        <w:t xml:space="preserve"> </w:t>
      </w:r>
      <w:r w:rsidR="00164DB1">
        <w:rPr>
          <w:sz w:val="28"/>
          <w:szCs w:val="28"/>
          <w:lang w:val="uk-UA"/>
        </w:rPr>
        <w:t>Петрівні</w:t>
      </w:r>
      <w:r w:rsidRPr="006A01D5">
        <w:rPr>
          <w:color w:val="EE0000"/>
          <w:sz w:val="28"/>
          <w:szCs w:val="28"/>
          <w:lang w:val="uk-UA"/>
        </w:rPr>
        <w:t xml:space="preserve">  </w:t>
      </w:r>
      <w:r w:rsidRPr="00EC1A30">
        <w:rPr>
          <w:sz w:val="28"/>
          <w:szCs w:val="28"/>
          <w:lang w:val="uk-UA"/>
        </w:rPr>
        <w:t xml:space="preserve">для дитини з інвалідністю  </w:t>
      </w:r>
      <w:r w:rsidR="00EC1A30" w:rsidRPr="00EC1A30">
        <w:rPr>
          <w:sz w:val="28"/>
          <w:szCs w:val="28"/>
          <w:lang w:val="uk-UA"/>
        </w:rPr>
        <w:t>Миколайчука Ма</w:t>
      </w:r>
      <w:r w:rsidR="001B7D8D">
        <w:rPr>
          <w:sz w:val="28"/>
          <w:szCs w:val="28"/>
          <w:lang w:val="uk-UA"/>
        </w:rPr>
        <w:t>т</w:t>
      </w:r>
      <w:r w:rsidR="00EC1A30" w:rsidRPr="00EC1A30">
        <w:rPr>
          <w:sz w:val="28"/>
          <w:szCs w:val="28"/>
          <w:lang w:val="uk-UA"/>
        </w:rPr>
        <w:t>вія  Андрійовича</w:t>
      </w:r>
      <w:r w:rsidRPr="00EC1A30">
        <w:rPr>
          <w:sz w:val="28"/>
          <w:szCs w:val="28"/>
          <w:lang w:val="uk-UA"/>
        </w:rPr>
        <w:t xml:space="preserve">  201</w:t>
      </w:r>
      <w:r w:rsidR="00EC1A30" w:rsidRPr="00EC1A30">
        <w:rPr>
          <w:sz w:val="28"/>
          <w:szCs w:val="28"/>
          <w:lang w:val="uk-UA"/>
        </w:rPr>
        <w:t>6</w:t>
      </w:r>
      <w:r w:rsidR="001B7D8D">
        <w:rPr>
          <w:sz w:val="28"/>
          <w:szCs w:val="28"/>
          <w:lang w:val="uk-UA"/>
        </w:rPr>
        <w:t xml:space="preserve"> </w:t>
      </w:r>
      <w:r w:rsidRPr="00EC1A30">
        <w:rPr>
          <w:sz w:val="28"/>
          <w:szCs w:val="28"/>
          <w:lang w:val="uk-UA"/>
        </w:rPr>
        <w:t>р</w:t>
      </w:r>
      <w:r w:rsidR="00EC1A30" w:rsidRPr="00EC1A30">
        <w:rPr>
          <w:sz w:val="28"/>
          <w:szCs w:val="28"/>
          <w:lang w:val="uk-UA"/>
        </w:rPr>
        <w:t>оку народження</w:t>
      </w:r>
      <w:r w:rsidRPr="00EC1A30">
        <w:rPr>
          <w:sz w:val="28"/>
          <w:szCs w:val="28"/>
          <w:lang w:val="uk-UA"/>
        </w:rPr>
        <w:t xml:space="preserve">, які зареєстровані та проживають на вул. </w:t>
      </w:r>
      <w:proofErr w:type="spellStart"/>
      <w:r w:rsidR="00EC1A30" w:rsidRPr="00EC1A30">
        <w:rPr>
          <w:sz w:val="28"/>
          <w:szCs w:val="28"/>
          <w:lang w:val="uk-UA"/>
        </w:rPr>
        <w:t>І.Франка</w:t>
      </w:r>
      <w:proofErr w:type="spellEnd"/>
      <w:r w:rsidRPr="00EC1A30">
        <w:rPr>
          <w:sz w:val="28"/>
          <w:szCs w:val="28"/>
          <w:lang w:val="uk-UA"/>
        </w:rPr>
        <w:t>, 1</w:t>
      </w:r>
      <w:r w:rsidR="00EC1A30" w:rsidRPr="00EC1A30">
        <w:rPr>
          <w:sz w:val="28"/>
          <w:szCs w:val="28"/>
          <w:lang w:val="uk-UA"/>
        </w:rPr>
        <w:t>50</w:t>
      </w:r>
      <w:r w:rsidRPr="00EC1A30">
        <w:rPr>
          <w:sz w:val="28"/>
          <w:szCs w:val="28"/>
          <w:lang w:val="uk-UA"/>
        </w:rPr>
        <w:t xml:space="preserve">, </w:t>
      </w:r>
      <w:proofErr w:type="spellStart"/>
      <w:r w:rsidR="001B2A54">
        <w:rPr>
          <w:sz w:val="28"/>
          <w:szCs w:val="28"/>
          <w:lang w:val="uk-UA"/>
        </w:rPr>
        <w:t>с</w:t>
      </w:r>
      <w:r w:rsidRPr="00EC1A30">
        <w:rPr>
          <w:sz w:val="28"/>
          <w:szCs w:val="28"/>
          <w:lang w:val="uk-UA"/>
        </w:rPr>
        <w:t>.</w:t>
      </w:r>
      <w:r w:rsidR="001B2A54">
        <w:rPr>
          <w:sz w:val="28"/>
          <w:szCs w:val="28"/>
          <w:lang w:val="uk-UA"/>
        </w:rPr>
        <w:t>Заверещиця</w:t>
      </w:r>
      <w:proofErr w:type="spellEnd"/>
      <w:r w:rsidRPr="00EC1A30">
        <w:rPr>
          <w:sz w:val="28"/>
          <w:szCs w:val="28"/>
          <w:lang w:val="uk-UA"/>
        </w:rPr>
        <w:t xml:space="preserve"> Львівського району Львівської області з 1 </w:t>
      </w:r>
      <w:r w:rsidR="00164DB1">
        <w:rPr>
          <w:sz w:val="28"/>
          <w:szCs w:val="28"/>
          <w:lang w:val="uk-UA"/>
        </w:rPr>
        <w:t>жовт</w:t>
      </w:r>
      <w:r w:rsidR="00EC1A30" w:rsidRPr="00EC1A30">
        <w:rPr>
          <w:sz w:val="28"/>
          <w:szCs w:val="28"/>
          <w:lang w:val="uk-UA"/>
        </w:rPr>
        <w:t>ня</w:t>
      </w:r>
      <w:r w:rsidRPr="00EC1A30">
        <w:rPr>
          <w:sz w:val="28"/>
          <w:szCs w:val="28"/>
          <w:lang w:val="uk-UA"/>
        </w:rPr>
        <w:t xml:space="preserve"> 2025 року</w:t>
      </w:r>
      <w:r w:rsidR="00164DB1">
        <w:rPr>
          <w:sz w:val="28"/>
          <w:szCs w:val="28"/>
          <w:lang w:val="uk-UA"/>
        </w:rPr>
        <w:t>.</w:t>
      </w:r>
    </w:p>
    <w:p w14:paraId="7B8510E4" w14:textId="4FA3E25E" w:rsidR="00F7446F" w:rsidRPr="006A01D5" w:rsidRDefault="007C207E" w:rsidP="00F7446F">
      <w:pPr>
        <w:jc w:val="both"/>
        <w:rPr>
          <w:color w:val="EE0000"/>
          <w:sz w:val="28"/>
          <w:szCs w:val="28"/>
          <w:lang w:val="uk-UA"/>
        </w:rPr>
      </w:pPr>
      <w:r w:rsidRPr="006A01D5">
        <w:rPr>
          <w:color w:val="EE0000"/>
          <w:sz w:val="28"/>
          <w:szCs w:val="28"/>
          <w:lang w:val="uk-UA"/>
        </w:rPr>
        <w:t xml:space="preserve"> </w:t>
      </w:r>
      <w:r w:rsidR="00372A31" w:rsidRPr="006A01D5">
        <w:rPr>
          <w:color w:val="EE0000"/>
          <w:sz w:val="28"/>
          <w:szCs w:val="28"/>
          <w:lang w:val="uk-UA"/>
        </w:rPr>
        <w:t xml:space="preserve"> </w:t>
      </w:r>
    </w:p>
    <w:p w14:paraId="1F6D16DA" w14:textId="77777777" w:rsidR="00164DB1" w:rsidRDefault="001B7D8D" w:rsidP="00164D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F3E14" w:rsidRPr="00584031">
        <w:rPr>
          <w:sz w:val="28"/>
          <w:szCs w:val="28"/>
          <w:lang w:val="uk-UA"/>
        </w:rPr>
        <w:t>.</w:t>
      </w:r>
      <w:r w:rsidR="006A01D5" w:rsidRPr="002A54CF">
        <w:rPr>
          <w:sz w:val="28"/>
          <w:szCs w:val="28"/>
          <w:lang w:val="uk-UA"/>
        </w:rPr>
        <w:t>Надати соціальну послугу соціального супроводу та консультування сімей, які перебувають у складних життєвих обставинах</w:t>
      </w:r>
      <w:r w:rsidR="006A01D5">
        <w:rPr>
          <w:sz w:val="28"/>
          <w:szCs w:val="28"/>
          <w:lang w:val="uk-UA"/>
        </w:rPr>
        <w:t xml:space="preserve"> </w:t>
      </w:r>
      <w:r w:rsidR="006A01D5" w:rsidRPr="002A54CF">
        <w:rPr>
          <w:sz w:val="28"/>
          <w:szCs w:val="28"/>
          <w:lang w:val="uk-UA"/>
        </w:rPr>
        <w:t>за рахунок бюджетних коштів</w:t>
      </w:r>
      <w:r w:rsidR="00EC1A30">
        <w:rPr>
          <w:sz w:val="28"/>
          <w:szCs w:val="28"/>
          <w:lang w:val="uk-UA"/>
        </w:rPr>
        <w:t xml:space="preserve"> </w:t>
      </w:r>
      <w:r w:rsidR="00164DB1">
        <w:rPr>
          <w:sz w:val="28"/>
          <w:szCs w:val="28"/>
          <w:lang w:val="uk-UA"/>
        </w:rPr>
        <w:t>:</w:t>
      </w:r>
    </w:p>
    <w:p w14:paraId="573B50AB" w14:textId="7C66016C" w:rsidR="006A01D5" w:rsidRDefault="00164DB1" w:rsidP="00164D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proofErr w:type="spellStart"/>
      <w:r>
        <w:rPr>
          <w:sz w:val="28"/>
          <w:szCs w:val="28"/>
          <w:lang w:val="uk-UA"/>
        </w:rPr>
        <w:t>Черняшук</w:t>
      </w:r>
      <w:proofErr w:type="spellEnd"/>
      <w:r w:rsidR="006A01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Христи</w:t>
      </w:r>
      <w:r w:rsidR="006A01D5">
        <w:rPr>
          <w:sz w:val="28"/>
          <w:szCs w:val="28"/>
          <w:lang w:val="uk-UA"/>
        </w:rPr>
        <w:t xml:space="preserve">ні  </w:t>
      </w:r>
      <w:r>
        <w:rPr>
          <w:sz w:val="28"/>
          <w:szCs w:val="28"/>
          <w:lang w:val="uk-UA"/>
        </w:rPr>
        <w:t>Іва</w:t>
      </w:r>
      <w:r w:rsidR="00E03BCF">
        <w:rPr>
          <w:sz w:val="28"/>
          <w:szCs w:val="28"/>
          <w:lang w:val="uk-UA"/>
        </w:rPr>
        <w:t>ні</w:t>
      </w:r>
      <w:r>
        <w:rPr>
          <w:sz w:val="28"/>
          <w:szCs w:val="28"/>
          <w:lang w:val="uk-UA"/>
        </w:rPr>
        <w:t>вні</w:t>
      </w:r>
      <w:r w:rsidR="006A01D5">
        <w:rPr>
          <w:sz w:val="28"/>
          <w:szCs w:val="28"/>
          <w:lang w:val="uk-UA"/>
        </w:rPr>
        <w:t xml:space="preserve">, </w:t>
      </w:r>
      <w:r w:rsidR="006A01D5" w:rsidRPr="002A54CF">
        <w:rPr>
          <w:sz w:val="28"/>
          <w:szCs w:val="28"/>
          <w:lang w:val="uk-UA"/>
        </w:rPr>
        <w:t>жительці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2A54CF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.Сонячна</w:t>
      </w:r>
      <w:proofErr w:type="spellEnd"/>
      <w:r>
        <w:rPr>
          <w:sz w:val="28"/>
          <w:szCs w:val="28"/>
          <w:lang w:val="uk-UA"/>
        </w:rPr>
        <w:t xml:space="preserve">, 4, </w:t>
      </w:r>
      <w:r w:rsidRPr="002A54CF">
        <w:rPr>
          <w:sz w:val="28"/>
          <w:szCs w:val="28"/>
          <w:lang w:val="uk-UA"/>
        </w:rPr>
        <w:t xml:space="preserve"> </w:t>
      </w:r>
      <w:r w:rsidR="006A01D5" w:rsidRPr="002A54CF">
        <w:rPr>
          <w:sz w:val="28"/>
          <w:szCs w:val="28"/>
          <w:lang w:val="uk-UA"/>
        </w:rPr>
        <w:t xml:space="preserve"> </w:t>
      </w:r>
      <w:proofErr w:type="spellStart"/>
      <w:r w:rsidR="006A01D5">
        <w:rPr>
          <w:sz w:val="28"/>
          <w:szCs w:val="28"/>
          <w:lang w:val="uk-UA"/>
        </w:rPr>
        <w:t>с</w:t>
      </w:r>
      <w:r w:rsidR="006A01D5" w:rsidRPr="002A54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Шоломиничі</w:t>
      </w:r>
      <w:proofErr w:type="spellEnd"/>
      <w:r w:rsidR="006A01D5" w:rsidRPr="002A54CF">
        <w:rPr>
          <w:sz w:val="28"/>
          <w:szCs w:val="28"/>
          <w:lang w:val="uk-UA"/>
        </w:rPr>
        <w:t xml:space="preserve">, Львівського району, Львівської області, </w:t>
      </w:r>
      <w:r>
        <w:rPr>
          <w:sz w:val="28"/>
          <w:szCs w:val="28"/>
          <w:lang w:val="uk-UA"/>
        </w:rPr>
        <w:t>малозабезпеченій та багатодітній сім’ї</w:t>
      </w:r>
      <w:r w:rsidR="006A01D5">
        <w:rPr>
          <w:sz w:val="28"/>
          <w:szCs w:val="28"/>
          <w:lang w:val="uk-UA"/>
        </w:rPr>
        <w:t>.</w:t>
      </w:r>
    </w:p>
    <w:p w14:paraId="4C4B5186" w14:textId="27AC47F2" w:rsidR="00164DB1" w:rsidRDefault="00164DB1" w:rsidP="00164D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2).Олійник Мар’яні Валеріївні, </w:t>
      </w:r>
      <w:r w:rsidRPr="002A54CF">
        <w:rPr>
          <w:sz w:val="28"/>
          <w:szCs w:val="28"/>
          <w:lang w:val="uk-UA"/>
        </w:rPr>
        <w:t>жительці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2A54CF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.Т.Шевченка</w:t>
      </w:r>
      <w:proofErr w:type="spellEnd"/>
      <w:r>
        <w:rPr>
          <w:sz w:val="28"/>
          <w:szCs w:val="28"/>
          <w:lang w:val="uk-UA"/>
        </w:rPr>
        <w:t xml:space="preserve">, 67А, </w:t>
      </w:r>
      <w:r w:rsidRPr="002A54CF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</w:t>
      </w:r>
      <w:r w:rsidRPr="002A54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Мшана</w:t>
      </w:r>
      <w:proofErr w:type="spellEnd"/>
      <w:r w:rsidRPr="002A54CF">
        <w:rPr>
          <w:sz w:val="28"/>
          <w:szCs w:val="28"/>
          <w:lang w:val="uk-UA"/>
        </w:rPr>
        <w:t xml:space="preserve">, Львівського району, Львівської області, </w:t>
      </w:r>
      <w:r w:rsidR="00DA4240">
        <w:rPr>
          <w:sz w:val="28"/>
          <w:szCs w:val="28"/>
          <w:lang w:val="uk-UA"/>
        </w:rPr>
        <w:t xml:space="preserve">сім’ї з низьким </w:t>
      </w:r>
      <w:r w:rsidR="00F86DBB">
        <w:rPr>
          <w:sz w:val="28"/>
          <w:szCs w:val="28"/>
          <w:lang w:val="uk-UA"/>
        </w:rPr>
        <w:t xml:space="preserve"> рівнем доходів та недостатнім б</w:t>
      </w:r>
      <w:r w:rsidR="00DA4240">
        <w:rPr>
          <w:sz w:val="28"/>
          <w:szCs w:val="28"/>
          <w:lang w:val="uk-UA"/>
        </w:rPr>
        <w:t>атьківським потенціалом</w:t>
      </w:r>
      <w:r>
        <w:rPr>
          <w:sz w:val="28"/>
          <w:szCs w:val="28"/>
          <w:lang w:val="uk-UA"/>
        </w:rPr>
        <w:t>.</w:t>
      </w:r>
    </w:p>
    <w:p w14:paraId="016BEE8C" w14:textId="008365B7" w:rsidR="00164DB1" w:rsidRDefault="00164DB1" w:rsidP="00164DB1">
      <w:pPr>
        <w:ind w:firstLine="708"/>
        <w:jc w:val="both"/>
        <w:rPr>
          <w:sz w:val="28"/>
          <w:szCs w:val="28"/>
          <w:lang w:val="uk-UA"/>
        </w:rPr>
      </w:pPr>
    </w:p>
    <w:p w14:paraId="4EF67979" w14:textId="6A9ECA55" w:rsidR="00C57CF4" w:rsidRDefault="0036715E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584031">
        <w:rPr>
          <w:sz w:val="28"/>
          <w:szCs w:val="28"/>
          <w:lang w:val="uk-UA"/>
        </w:rPr>
        <w:t xml:space="preserve">. </w:t>
      </w:r>
      <w:r w:rsidR="00C57CF4" w:rsidRPr="00584031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584031">
        <w:rPr>
          <w:bCs/>
          <w:sz w:val="28"/>
          <w:szCs w:val="28"/>
          <w:lang w:val="uk-UA"/>
        </w:rPr>
        <w:t>І.Дацко</w:t>
      </w:r>
      <w:proofErr w:type="spellEnd"/>
      <w:r w:rsidR="00C57CF4" w:rsidRPr="00584031">
        <w:rPr>
          <w:bCs/>
          <w:sz w:val="28"/>
          <w:szCs w:val="28"/>
          <w:lang w:val="uk-UA"/>
        </w:rPr>
        <w:t>) забезпечити викона</w:t>
      </w:r>
      <w:r w:rsidR="00B25241" w:rsidRPr="00584031">
        <w:rPr>
          <w:bCs/>
          <w:sz w:val="28"/>
          <w:szCs w:val="28"/>
          <w:lang w:val="uk-UA"/>
        </w:rPr>
        <w:t>ння заходів</w:t>
      </w:r>
      <w:r w:rsidR="00346685" w:rsidRPr="00584031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584031">
        <w:rPr>
          <w:bCs/>
          <w:sz w:val="28"/>
          <w:szCs w:val="28"/>
          <w:lang w:val="uk-UA"/>
        </w:rPr>
        <w:t xml:space="preserve"> 1</w:t>
      </w:r>
      <w:r w:rsidR="006250DA" w:rsidRPr="00584031">
        <w:rPr>
          <w:bCs/>
          <w:sz w:val="28"/>
          <w:szCs w:val="28"/>
          <w:lang w:val="uk-UA"/>
        </w:rPr>
        <w:t>-</w:t>
      </w:r>
      <w:r w:rsidR="00703B3B">
        <w:rPr>
          <w:bCs/>
          <w:sz w:val="28"/>
          <w:szCs w:val="28"/>
          <w:lang w:val="uk-UA"/>
        </w:rPr>
        <w:t>2</w:t>
      </w:r>
      <w:r w:rsidR="005371E8" w:rsidRPr="00584031">
        <w:rPr>
          <w:bCs/>
          <w:sz w:val="28"/>
          <w:szCs w:val="28"/>
          <w:lang w:val="uk-UA"/>
        </w:rPr>
        <w:t xml:space="preserve"> </w:t>
      </w:r>
      <w:r w:rsidR="00C57CF4" w:rsidRPr="00584031">
        <w:rPr>
          <w:bCs/>
          <w:sz w:val="28"/>
          <w:szCs w:val="28"/>
          <w:lang w:val="uk-UA"/>
        </w:rPr>
        <w:t xml:space="preserve">цього рішення. </w:t>
      </w:r>
    </w:p>
    <w:p w14:paraId="46283CC8" w14:textId="77777777" w:rsidR="0036715E" w:rsidRPr="00584031" w:rsidRDefault="0036715E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14:paraId="4CC7D0F0" w14:textId="2B7231DD" w:rsidR="00C57CF4" w:rsidRPr="00486B94" w:rsidRDefault="0036715E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361A340C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F9E3366"/>
    <w:multiLevelType w:val="hybridMultilevel"/>
    <w:tmpl w:val="68A61E94"/>
    <w:lvl w:ilvl="0" w:tplc="68C6F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5644607">
    <w:abstractNumId w:val="2"/>
  </w:num>
  <w:num w:numId="2" w16cid:durableId="1291745146">
    <w:abstractNumId w:val="9"/>
  </w:num>
  <w:num w:numId="3" w16cid:durableId="1814642044">
    <w:abstractNumId w:val="8"/>
  </w:num>
  <w:num w:numId="4" w16cid:durableId="588657037">
    <w:abstractNumId w:val="6"/>
  </w:num>
  <w:num w:numId="5" w16cid:durableId="1827240120">
    <w:abstractNumId w:val="5"/>
  </w:num>
  <w:num w:numId="6" w16cid:durableId="1983343120">
    <w:abstractNumId w:val="4"/>
  </w:num>
  <w:num w:numId="7" w16cid:durableId="1330869820">
    <w:abstractNumId w:val="3"/>
  </w:num>
  <w:num w:numId="8" w16cid:durableId="238829189">
    <w:abstractNumId w:val="11"/>
  </w:num>
  <w:num w:numId="9" w16cid:durableId="903444210">
    <w:abstractNumId w:val="0"/>
  </w:num>
  <w:num w:numId="10" w16cid:durableId="1973905146">
    <w:abstractNumId w:val="7"/>
  </w:num>
  <w:num w:numId="11" w16cid:durableId="1965235262">
    <w:abstractNumId w:val="10"/>
  </w:num>
  <w:num w:numId="12" w16cid:durableId="1076635382">
    <w:abstractNumId w:val="12"/>
  </w:num>
  <w:num w:numId="13" w16cid:durableId="1954898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01C9F"/>
    <w:rsid w:val="00015FBD"/>
    <w:rsid w:val="000523AF"/>
    <w:rsid w:val="00070369"/>
    <w:rsid w:val="00077090"/>
    <w:rsid w:val="00083768"/>
    <w:rsid w:val="00094F22"/>
    <w:rsid w:val="000A17E9"/>
    <w:rsid w:val="000C172C"/>
    <w:rsid w:val="000C6FEB"/>
    <w:rsid w:val="000D4CF1"/>
    <w:rsid w:val="000D551F"/>
    <w:rsid w:val="000E2423"/>
    <w:rsid w:val="000E4F53"/>
    <w:rsid w:val="000F19DD"/>
    <w:rsid w:val="000F1F64"/>
    <w:rsid w:val="0010561E"/>
    <w:rsid w:val="00130E69"/>
    <w:rsid w:val="00133257"/>
    <w:rsid w:val="00145185"/>
    <w:rsid w:val="00150872"/>
    <w:rsid w:val="00152D6C"/>
    <w:rsid w:val="00164DB1"/>
    <w:rsid w:val="00173ADA"/>
    <w:rsid w:val="00177A0C"/>
    <w:rsid w:val="00185BB2"/>
    <w:rsid w:val="001B2A54"/>
    <w:rsid w:val="001B597C"/>
    <w:rsid w:val="001B7D8D"/>
    <w:rsid w:val="001F04DF"/>
    <w:rsid w:val="00207EA9"/>
    <w:rsid w:val="002159D1"/>
    <w:rsid w:val="00232EBE"/>
    <w:rsid w:val="0024001D"/>
    <w:rsid w:val="002605EF"/>
    <w:rsid w:val="00267D34"/>
    <w:rsid w:val="00286A36"/>
    <w:rsid w:val="002918DC"/>
    <w:rsid w:val="00295980"/>
    <w:rsid w:val="002A11A8"/>
    <w:rsid w:val="002C0C13"/>
    <w:rsid w:val="002D1FB9"/>
    <w:rsid w:val="002D310B"/>
    <w:rsid w:val="002E3512"/>
    <w:rsid w:val="002F175E"/>
    <w:rsid w:val="002F469D"/>
    <w:rsid w:val="00300CD0"/>
    <w:rsid w:val="00302B6B"/>
    <w:rsid w:val="00303775"/>
    <w:rsid w:val="00307C4A"/>
    <w:rsid w:val="00312724"/>
    <w:rsid w:val="00313B80"/>
    <w:rsid w:val="00333C46"/>
    <w:rsid w:val="0033784C"/>
    <w:rsid w:val="00345D66"/>
    <w:rsid w:val="00346685"/>
    <w:rsid w:val="00351116"/>
    <w:rsid w:val="003628D7"/>
    <w:rsid w:val="0036715E"/>
    <w:rsid w:val="00372A31"/>
    <w:rsid w:val="00386812"/>
    <w:rsid w:val="00395236"/>
    <w:rsid w:val="003A5E0C"/>
    <w:rsid w:val="003D7B49"/>
    <w:rsid w:val="003E2444"/>
    <w:rsid w:val="004119D1"/>
    <w:rsid w:val="00413877"/>
    <w:rsid w:val="00437438"/>
    <w:rsid w:val="00441966"/>
    <w:rsid w:val="004518BB"/>
    <w:rsid w:val="00472C09"/>
    <w:rsid w:val="00474873"/>
    <w:rsid w:val="00490FEC"/>
    <w:rsid w:val="00495511"/>
    <w:rsid w:val="00495D83"/>
    <w:rsid w:val="004A03D5"/>
    <w:rsid w:val="004B0D16"/>
    <w:rsid w:val="004D3F9A"/>
    <w:rsid w:val="004E42EE"/>
    <w:rsid w:val="004F501C"/>
    <w:rsid w:val="004F6901"/>
    <w:rsid w:val="005017D0"/>
    <w:rsid w:val="0050275A"/>
    <w:rsid w:val="005226F2"/>
    <w:rsid w:val="005371E8"/>
    <w:rsid w:val="00551AA7"/>
    <w:rsid w:val="005524F7"/>
    <w:rsid w:val="005532F7"/>
    <w:rsid w:val="0055722E"/>
    <w:rsid w:val="00561295"/>
    <w:rsid w:val="00584031"/>
    <w:rsid w:val="0058657C"/>
    <w:rsid w:val="005A4C5F"/>
    <w:rsid w:val="005C2FB7"/>
    <w:rsid w:val="005D64C9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623BE"/>
    <w:rsid w:val="00672F6B"/>
    <w:rsid w:val="00673A54"/>
    <w:rsid w:val="00683606"/>
    <w:rsid w:val="006870B3"/>
    <w:rsid w:val="00691563"/>
    <w:rsid w:val="006A01D5"/>
    <w:rsid w:val="006B2066"/>
    <w:rsid w:val="006B2237"/>
    <w:rsid w:val="006C23EB"/>
    <w:rsid w:val="006C467D"/>
    <w:rsid w:val="006E5484"/>
    <w:rsid w:val="00703B3B"/>
    <w:rsid w:val="0071718A"/>
    <w:rsid w:val="00722827"/>
    <w:rsid w:val="00761B02"/>
    <w:rsid w:val="00790618"/>
    <w:rsid w:val="00790E57"/>
    <w:rsid w:val="007C207E"/>
    <w:rsid w:val="007C4EC0"/>
    <w:rsid w:val="007D2C1D"/>
    <w:rsid w:val="00811318"/>
    <w:rsid w:val="00832A30"/>
    <w:rsid w:val="008351DB"/>
    <w:rsid w:val="00850C57"/>
    <w:rsid w:val="008662DA"/>
    <w:rsid w:val="00884200"/>
    <w:rsid w:val="008B3120"/>
    <w:rsid w:val="008C7ADC"/>
    <w:rsid w:val="008F62C4"/>
    <w:rsid w:val="0091070F"/>
    <w:rsid w:val="00916752"/>
    <w:rsid w:val="00922A1B"/>
    <w:rsid w:val="009519A2"/>
    <w:rsid w:val="00956DB2"/>
    <w:rsid w:val="009648D3"/>
    <w:rsid w:val="009661FC"/>
    <w:rsid w:val="00970877"/>
    <w:rsid w:val="00987BEC"/>
    <w:rsid w:val="009A35C9"/>
    <w:rsid w:val="009C0758"/>
    <w:rsid w:val="009C4164"/>
    <w:rsid w:val="009E4CF8"/>
    <w:rsid w:val="00A15A5F"/>
    <w:rsid w:val="00A264BF"/>
    <w:rsid w:val="00A4247B"/>
    <w:rsid w:val="00A441DD"/>
    <w:rsid w:val="00A77033"/>
    <w:rsid w:val="00A913F8"/>
    <w:rsid w:val="00A97A00"/>
    <w:rsid w:val="00AA6948"/>
    <w:rsid w:val="00AB1674"/>
    <w:rsid w:val="00AC4006"/>
    <w:rsid w:val="00AC77B6"/>
    <w:rsid w:val="00AD5A37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43D50"/>
    <w:rsid w:val="00B763BE"/>
    <w:rsid w:val="00BA5524"/>
    <w:rsid w:val="00BE7ED2"/>
    <w:rsid w:val="00C00B77"/>
    <w:rsid w:val="00C25321"/>
    <w:rsid w:val="00C3238C"/>
    <w:rsid w:val="00C5063D"/>
    <w:rsid w:val="00C535DF"/>
    <w:rsid w:val="00C57CF4"/>
    <w:rsid w:val="00C66F73"/>
    <w:rsid w:val="00C70832"/>
    <w:rsid w:val="00C72178"/>
    <w:rsid w:val="00C7796D"/>
    <w:rsid w:val="00CA59A5"/>
    <w:rsid w:val="00CA7D21"/>
    <w:rsid w:val="00CB25D7"/>
    <w:rsid w:val="00D03860"/>
    <w:rsid w:val="00D17FB9"/>
    <w:rsid w:val="00D31DC9"/>
    <w:rsid w:val="00D323FC"/>
    <w:rsid w:val="00D37820"/>
    <w:rsid w:val="00D45502"/>
    <w:rsid w:val="00D464EC"/>
    <w:rsid w:val="00D61719"/>
    <w:rsid w:val="00DA4240"/>
    <w:rsid w:val="00DD12C5"/>
    <w:rsid w:val="00DF3E14"/>
    <w:rsid w:val="00E03BCF"/>
    <w:rsid w:val="00E4283C"/>
    <w:rsid w:val="00E45F8E"/>
    <w:rsid w:val="00E5744A"/>
    <w:rsid w:val="00E674D5"/>
    <w:rsid w:val="00E90B4F"/>
    <w:rsid w:val="00EB0ABF"/>
    <w:rsid w:val="00EB5717"/>
    <w:rsid w:val="00EB7FA1"/>
    <w:rsid w:val="00EC1A30"/>
    <w:rsid w:val="00EC1BC5"/>
    <w:rsid w:val="00EE788A"/>
    <w:rsid w:val="00EF3A1A"/>
    <w:rsid w:val="00EF3ECA"/>
    <w:rsid w:val="00EF4F11"/>
    <w:rsid w:val="00EF653D"/>
    <w:rsid w:val="00F04B55"/>
    <w:rsid w:val="00F05928"/>
    <w:rsid w:val="00F10A9F"/>
    <w:rsid w:val="00F137B9"/>
    <w:rsid w:val="00F27EA9"/>
    <w:rsid w:val="00F30117"/>
    <w:rsid w:val="00F45B85"/>
    <w:rsid w:val="00F61205"/>
    <w:rsid w:val="00F7446F"/>
    <w:rsid w:val="00F77DC5"/>
    <w:rsid w:val="00F81D03"/>
    <w:rsid w:val="00F86DBB"/>
    <w:rsid w:val="00FA6812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HMR-3</cp:lastModifiedBy>
  <cp:revision>7</cp:revision>
  <cp:lastPrinted>2025-09-23T10:59:00Z</cp:lastPrinted>
  <dcterms:created xsi:type="dcterms:W3CDTF">2025-09-22T08:31:00Z</dcterms:created>
  <dcterms:modified xsi:type="dcterms:W3CDTF">2025-09-23T10:59:00Z</dcterms:modified>
</cp:coreProperties>
</file>